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9D" w:rsidRPr="00CB629D" w:rsidRDefault="00CB629D" w:rsidP="00CB629D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</w:p>
    <w:p w:rsidR="00CB629D" w:rsidRPr="00CB629D" w:rsidRDefault="00CB629D" w:rsidP="00CB629D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CB629D">
        <w:rPr>
          <w:color w:val="212529"/>
          <w:sz w:val="28"/>
          <w:szCs w:val="28"/>
        </w:rPr>
        <w:t>Международные сопоставительные исследования</w:t>
      </w:r>
    </w:p>
    <w:p w:rsidR="00CB629D" w:rsidRPr="00CB629D" w:rsidRDefault="00CB629D" w:rsidP="00CB629D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CB629D">
        <w:rPr>
          <w:color w:val="212529"/>
          <w:sz w:val="28"/>
          <w:szCs w:val="28"/>
        </w:rPr>
        <w:t>Международные сопоставительные исследования качества образования были разработаны как инструмент, позволяющий выявить эффективность образовательных систем в разных странах и способствующий принятию решений и проведению реформ на основе полученных результатов.</w:t>
      </w:r>
    </w:p>
    <w:p w:rsidR="00CB629D" w:rsidRPr="00CB629D" w:rsidRDefault="00CB629D" w:rsidP="00CB629D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CB629D">
        <w:rPr>
          <w:color w:val="212529"/>
          <w:sz w:val="28"/>
          <w:szCs w:val="28"/>
        </w:rPr>
        <w:t>Международные сопоставительные исследования качества образования проводятся </w:t>
      </w:r>
      <w:hyperlink r:id="rId4" w:history="1">
        <w:r w:rsidRPr="00CB629D">
          <w:rPr>
            <w:rStyle w:val="a4"/>
            <w:color w:val="0D6EFD"/>
            <w:sz w:val="28"/>
            <w:szCs w:val="28"/>
          </w:rPr>
          <w:t>Департаментом по образованию и навыкам</w:t>
        </w:r>
      </w:hyperlink>
      <w:r w:rsidRPr="00CB629D">
        <w:rPr>
          <w:color w:val="212529"/>
          <w:sz w:val="28"/>
          <w:szCs w:val="28"/>
        </w:rPr>
        <w:t> </w:t>
      </w:r>
      <w:hyperlink r:id="rId5" w:history="1">
        <w:r w:rsidRPr="00CB629D">
          <w:rPr>
            <w:rStyle w:val="a4"/>
            <w:color w:val="0D6EFD"/>
            <w:sz w:val="28"/>
            <w:szCs w:val="28"/>
          </w:rPr>
          <w:t>Организации экономического сотрудничества и развития (ОЭСР) (</w:t>
        </w:r>
        <w:proofErr w:type="spellStart"/>
        <w:r w:rsidRPr="00CB629D">
          <w:rPr>
            <w:rStyle w:val="a4"/>
            <w:color w:val="0D6EFD"/>
            <w:sz w:val="28"/>
            <w:szCs w:val="28"/>
          </w:rPr>
          <w:t>Organisation</w:t>
        </w:r>
        <w:proofErr w:type="spellEnd"/>
        <w:r w:rsidRPr="00CB629D">
          <w:rPr>
            <w:rStyle w:val="a4"/>
            <w:color w:val="0D6EFD"/>
            <w:sz w:val="28"/>
            <w:szCs w:val="28"/>
          </w:rPr>
          <w:t xml:space="preserve"> </w:t>
        </w:r>
        <w:proofErr w:type="spellStart"/>
        <w:r w:rsidRPr="00CB629D">
          <w:rPr>
            <w:rStyle w:val="a4"/>
            <w:color w:val="0D6EFD"/>
            <w:sz w:val="28"/>
            <w:szCs w:val="28"/>
          </w:rPr>
          <w:t>for</w:t>
        </w:r>
        <w:proofErr w:type="spellEnd"/>
        <w:r w:rsidRPr="00CB629D">
          <w:rPr>
            <w:rStyle w:val="a4"/>
            <w:color w:val="0D6EFD"/>
            <w:sz w:val="28"/>
            <w:szCs w:val="28"/>
          </w:rPr>
          <w:t xml:space="preserve"> </w:t>
        </w:r>
        <w:proofErr w:type="spellStart"/>
        <w:r w:rsidRPr="00CB629D">
          <w:rPr>
            <w:rStyle w:val="a4"/>
            <w:color w:val="0D6EFD"/>
            <w:sz w:val="28"/>
            <w:szCs w:val="28"/>
          </w:rPr>
          <w:t>Economic</w:t>
        </w:r>
        <w:proofErr w:type="spellEnd"/>
        <w:r w:rsidRPr="00CB629D">
          <w:rPr>
            <w:rStyle w:val="a4"/>
            <w:color w:val="0D6EFD"/>
            <w:sz w:val="28"/>
            <w:szCs w:val="28"/>
          </w:rPr>
          <w:t xml:space="preserve"> </w:t>
        </w:r>
        <w:proofErr w:type="spellStart"/>
        <w:r w:rsidRPr="00CB629D">
          <w:rPr>
            <w:rStyle w:val="a4"/>
            <w:color w:val="0D6EFD"/>
            <w:sz w:val="28"/>
            <w:szCs w:val="28"/>
          </w:rPr>
          <w:t>Co-operation</w:t>
        </w:r>
        <w:proofErr w:type="spellEnd"/>
        <w:r w:rsidRPr="00CB629D">
          <w:rPr>
            <w:rStyle w:val="a4"/>
            <w:color w:val="0D6EFD"/>
            <w:sz w:val="28"/>
            <w:szCs w:val="28"/>
          </w:rPr>
          <w:t xml:space="preserve"> </w:t>
        </w:r>
        <w:proofErr w:type="spellStart"/>
        <w:r w:rsidRPr="00CB629D">
          <w:rPr>
            <w:rStyle w:val="a4"/>
            <w:color w:val="0D6EFD"/>
            <w:sz w:val="28"/>
            <w:szCs w:val="28"/>
          </w:rPr>
          <w:t>and</w:t>
        </w:r>
        <w:proofErr w:type="spellEnd"/>
        <w:r w:rsidRPr="00CB629D">
          <w:rPr>
            <w:rStyle w:val="a4"/>
            <w:color w:val="0D6EFD"/>
            <w:sz w:val="28"/>
            <w:szCs w:val="28"/>
          </w:rPr>
          <w:t xml:space="preserve"> </w:t>
        </w:r>
        <w:proofErr w:type="spellStart"/>
        <w:r w:rsidRPr="00CB629D">
          <w:rPr>
            <w:rStyle w:val="a4"/>
            <w:color w:val="0D6EFD"/>
            <w:sz w:val="28"/>
            <w:szCs w:val="28"/>
          </w:rPr>
          <w:t>Development</w:t>
        </w:r>
        <w:proofErr w:type="spellEnd"/>
        <w:r w:rsidRPr="00CB629D">
          <w:rPr>
            <w:rStyle w:val="a4"/>
            <w:color w:val="0D6EFD"/>
            <w:sz w:val="28"/>
            <w:szCs w:val="28"/>
          </w:rPr>
          <w:t xml:space="preserve"> – OECD)</w:t>
        </w:r>
      </w:hyperlink>
      <w:r w:rsidRPr="00CB629D">
        <w:rPr>
          <w:color w:val="212529"/>
          <w:sz w:val="28"/>
          <w:szCs w:val="28"/>
        </w:rPr>
        <w:t> и </w:t>
      </w:r>
      <w:hyperlink r:id="rId6" w:history="1">
        <w:r w:rsidRPr="00CB629D">
          <w:rPr>
            <w:rStyle w:val="a4"/>
            <w:color w:val="0D6EFD"/>
            <w:sz w:val="28"/>
            <w:szCs w:val="28"/>
          </w:rPr>
          <w:t>Международной ассоциацией по оценке учебных достижений (</w:t>
        </w:r>
        <w:proofErr w:type="spellStart"/>
        <w:r w:rsidRPr="00CB629D">
          <w:rPr>
            <w:rStyle w:val="a4"/>
            <w:color w:val="0D6EFD"/>
            <w:sz w:val="28"/>
            <w:szCs w:val="28"/>
          </w:rPr>
          <w:t>International</w:t>
        </w:r>
        <w:proofErr w:type="spellEnd"/>
        <w:r w:rsidRPr="00CB629D">
          <w:rPr>
            <w:rStyle w:val="a4"/>
            <w:color w:val="0D6EFD"/>
            <w:sz w:val="28"/>
            <w:szCs w:val="28"/>
          </w:rPr>
          <w:t xml:space="preserve"> </w:t>
        </w:r>
        <w:proofErr w:type="spellStart"/>
        <w:r w:rsidRPr="00CB629D">
          <w:rPr>
            <w:rStyle w:val="a4"/>
            <w:color w:val="0D6EFD"/>
            <w:sz w:val="28"/>
            <w:szCs w:val="28"/>
          </w:rPr>
          <w:t>Association</w:t>
        </w:r>
        <w:proofErr w:type="spellEnd"/>
        <w:r w:rsidRPr="00CB629D">
          <w:rPr>
            <w:rStyle w:val="a4"/>
            <w:color w:val="0D6EFD"/>
            <w:sz w:val="28"/>
            <w:szCs w:val="28"/>
          </w:rPr>
          <w:t xml:space="preserve"> </w:t>
        </w:r>
        <w:proofErr w:type="spellStart"/>
        <w:r w:rsidRPr="00CB629D">
          <w:rPr>
            <w:rStyle w:val="a4"/>
            <w:color w:val="0D6EFD"/>
            <w:sz w:val="28"/>
            <w:szCs w:val="28"/>
          </w:rPr>
          <w:t>for</w:t>
        </w:r>
        <w:proofErr w:type="spellEnd"/>
        <w:r w:rsidRPr="00CB629D">
          <w:rPr>
            <w:rStyle w:val="a4"/>
            <w:color w:val="0D6EFD"/>
            <w:sz w:val="28"/>
            <w:szCs w:val="28"/>
          </w:rPr>
          <w:t xml:space="preserve"> </w:t>
        </w:r>
        <w:proofErr w:type="spellStart"/>
        <w:r w:rsidRPr="00CB629D">
          <w:rPr>
            <w:rStyle w:val="a4"/>
            <w:color w:val="0D6EFD"/>
            <w:sz w:val="28"/>
            <w:szCs w:val="28"/>
          </w:rPr>
          <w:t>the</w:t>
        </w:r>
        <w:proofErr w:type="spellEnd"/>
        <w:r w:rsidRPr="00CB629D">
          <w:rPr>
            <w:rStyle w:val="a4"/>
            <w:color w:val="0D6EFD"/>
            <w:sz w:val="28"/>
            <w:szCs w:val="28"/>
          </w:rPr>
          <w:t xml:space="preserve"> </w:t>
        </w:r>
        <w:proofErr w:type="spellStart"/>
        <w:r w:rsidRPr="00CB629D">
          <w:rPr>
            <w:rStyle w:val="a4"/>
            <w:color w:val="0D6EFD"/>
            <w:sz w:val="28"/>
            <w:szCs w:val="28"/>
          </w:rPr>
          <w:t>Evaluation</w:t>
        </w:r>
        <w:proofErr w:type="spellEnd"/>
        <w:r w:rsidRPr="00CB629D">
          <w:rPr>
            <w:rStyle w:val="a4"/>
            <w:color w:val="0D6EFD"/>
            <w:sz w:val="28"/>
            <w:szCs w:val="28"/>
          </w:rPr>
          <w:t xml:space="preserve"> </w:t>
        </w:r>
        <w:proofErr w:type="spellStart"/>
        <w:r w:rsidRPr="00CB629D">
          <w:rPr>
            <w:rStyle w:val="a4"/>
            <w:color w:val="0D6EFD"/>
            <w:sz w:val="28"/>
            <w:szCs w:val="28"/>
          </w:rPr>
          <w:t>of</w:t>
        </w:r>
        <w:proofErr w:type="spellEnd"/>
        <w:r w:rsidRPr="00CB629D">
          <w:rPr>
            <w:rStyle w:val="a4"/>
            <w:color w:val="0D6EFD"/>
            <w:sz w:val="28"/>
            <w:szCs w:val="28"/>
          </w:rPr>
          <w:t xml:space="preserve"> </w:t>
        </w:r>
        <w:proofErr w:type="spellStart"/>
        <w:r w:rsidRPr="00CB629D">
          <w:rPr>
            <w:rStyle w:val="a4"/>
            <w:color w:val="0D6EFD"/>
            <w:sz w:val="28"/>
            <w:szCs w:val="28"/>
          </w:rPr>
          <w:t>Educational</w:t>
        </w:r>
        <w:proofErr w:type="spellEnd"/>
        <w:r w:rsidRPr="00CB629D">
          <w:rPr>
            <w:rStyle w:val="a4"/>
            <w:color w:val="0D6EFD"/>
            <w:sz w:val="28"/>
            <w:szCs w:val="28"/>
          </w:rPr>
          <w:t xml:space="preserve"> </w:t>
        </w:r>
        <w:proofErr w:type="spellStart"/>
        <w:r w:rsidRPr="00CB629D">
          <w:rPr>
            <w:rStyle w:val="a4"/>
            <w:color w:val="0D6EFD"/>
            <w:sz w:val="28"/>
            <w:szCs w:val="28"/>
          </w:rPr>
          <w:t>Achievement</w:t>
        </w:r>
        <w:proofErr w:type="spellEnd"/>
        <w:r w:rsidRPr="00CB629D">
          <w:rPr>
            <w:rStyle w:val="a4"/>
            <w:color w:val="0D6EFD"/>
            <w:sz w:val="28"/>
            <w:szCs w:val="28"/>
          </w:rPr>
          <w:t xml:space="preserve"> – IEA)</w:t>
        </w:r>
      </w:hyperlink>
      <w:r w:rsidRPr="00CB629D">
        <w:rPr>
          <w:color w:val="212529"/>
          <w:sz w:val="28"/>
          <w:szCs w:val="28"/>
        </w:rPr>
        <w:t>. В исследованиях участвуют более 100 стран и территорий.</w:t>
      </w:r>
    </w:p>
    <w:p w:rsidR="00CB629D" w:rsidRPr="00CB629D" w:rsidRDefault="00CB629D" w:rsidP="00CB629D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CB629D">
        <w:rPr>
          <w:color w:val="212529"/>
          <w:sz w:val="28"/>
          <w:szCs w:val="28"/>
        </w:rPr>
        <w:t>Российская Федерация с 1990-х годов принимает активное участие в следующих исследованиях: </w:t>
      </w:r>
    </w:p>
    <w:p w:rsidR="00CB629D" w:rsidRPr="00CB629D" w:rsidRDefault="00CB629D" w:rsidP="00CB629D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CB629D">
        <w:rPr>
          <w:color w:val="212529"/>
          <w:sz w:val="28"/>
          <w:szCs w:val="28"/>
        </w:rPr>
        <w:t>PISA – Международная программа по оценке учебных достижений (</w:t>
      </w:r>
      <w:proofErr w:type="spellStart"/>
      <w:r w:rsidRPr="00CB629D">
        <w:rPr>
          <w:color w:val="212529"/>
          <w:sz w:val="28"/>
          <w:szCs w:val="28"/>
        </w:rPr>
        <w:t>Programme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for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International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Student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Assessment</w:t>
      </w:r>
      <w:proofErr w:type="spellEnd"/>
      <w:r w:rsidRPr="00CB629D">
        <w:rPr>
          <w:color w:val="212529"/>
          <w:sz w:val="28"/>
          <w:szCs w:val="28"/>
        </w:rPr>
        <w:t>)</w:t>
      </w:r>
    </w:p>
    <w:p w:rsidR="00CB629D" w:rsidRPr="00CB629D" w:rsidRDefault="00CB629D" w:rsidP="00CB629D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CB629D">
        <w:rPr>
          <w:color w:val="212529"/>
          <w:sz w:val="28"/>
          <w:szCs w:val="28"/>
        </w:rPr>
        <w:t xml:space="preserve">TIMSS – Международное мониторинговое исследование качества математического и </w:t>
      </w:r>
      <w:proofErr w:type="spellStart"/>
      <w:proofErr w:type="gramStart"/>
      <w:r w:rsidRPr="00CB629D">
        <w:rPr>
          <w:color w:val="212529"/>
          <w:sz w:val="28"/>
          <w:szCs w:val="28"/>
        </w:rPr>
        <w:t>естественно-научного</w:t>
      </w:r>
      <w:proofErr w:type="spellEnd"/>
      <w:proofErr w:type="gramEnd"/>
      <w:r w:rsidRPr="00CB629D">
        <w:rPr>
          <w:color w:val="212529"/>
          <w:sz w:val="28"/>
          <w:szCs w:val="28"/>
        </w:rPr>
        <w:t xml:space="preserve"> образования (</w:t>
      </w:r>
      <w:proofErr w:type="spellStart"/>
      <w:r w:rsidRPr="00CB629D">
        <w:rPr>
          <w:color w:val="212529"/>
          <w:sz w:val="28"/>
          <w:szCs w:val="28"/>
        </w:rPr>
        <w:t>Trends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in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Mathematics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and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Science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Study</w:t>
      </w:r>
      <w:proofErr w:type="spellEnd"/>
      <w:r w:rsidRPr="00CB629D">
        <w:rPr>
          <w:color w:val="212529"/>
          <w:sz w:val="28"/>
          <w:szCs w:val="28"/>
        </w:rPr>
        <w:t>)</w:t>
      </w:r>
    </w:p>
    <w:p w:rsidR="00CB629D" w:rsidRPr="00CB629D" w:rsidRDefault="00CB629D" w:rsidP="00CB629D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CB629D">
        <w:rPr>
          <w:color w:val="212529"/>
          <w:sz w:val="28"/>
          <w:szCs w:val="28"/>
        </w:rPr>
        <w:t>PIRLS – Международное исследование качества чтения и понимания текста (</w:t>
      </w:r>
      <w:proofErr w:type="spellStart"/>
      <w:r w:rsidRPr="00CB629D">
        <w:rPr>
          <w:color w:val="212529"/>
          <w:sz w:val="28"/>
          <w:szCs w:val="28"/>
        </w:rPr>
        <w:t>Progress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in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International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Reading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Literacy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Study</w:t>
      </w:r>
      <w:proofErr w:type="spellEnd"/>
      <w:r w:rsidRPr="00CB629D">
        <w:rPr>
          <w:color w:val="212529"/>
          <w:sz w:val="28"/>
          <w:szCs w:val="28"/>
        </w:rPr>
        <w:t>)</w:t>
      </w:r>
    </w:p>
    <w:p w:rsidR="00CB629D" w:rsidRPr="00CB629D" w:rsidRDefault="00CB629D" w:rsidP="00CB629D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CB629D">
        <w:rPr>
          <w:color w:val="212529"/>
          <w:sz w:val="28"/>
          <w:szCs w:val="28"/>
        </w:rPr>
        <w:t>TALIS – Международное исследование учительского корпуса по вопросам преподавания и обучения (</w:t>
      </w:r>
      <w:proofErr w:type="spellStart"/>
      <w:r w:rsidRPr="00CB629D">
        <w:rPr>
          <w:color w:val="212529"/>
          <w:sz w:val="28"/>
          <w:szCs w:val="28"/>
        </w:rPr>
        <w:t>Teaching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and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Learning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International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Survey</w:t>
      </w:r>
      <w:proofErr w:type="spellEnd"/>
      <w:r w:rsidRPr="00CB629D">
        <w:rPr>
          <w:color w:val="212529"/>
          <w:sz w:val="28"/>
          <w:szCs w:val="28"/>
        </w:rPr>
        <w:t>)</w:t>
      </w:r>
    </w:p>
    <w:p w:rsidR="00CB629D" w:rsidRPr="00CB629D" w:rsidRDefault="00CB629D" w:rsidP="00CB629D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CB629D">
        <w:rPr>
          <w:color w:val="212529"/>
          <w:sz w:val="28"/>
          <w:szCs w:val="28"/>
        </w:rPr>
        <w:t>PIAAC – Международное исследование компетенций взрослого населения (</w:t>
      </w:r>
      <w:proofErr w:type="spellStart"/>
      <w:r w:rsidRPr="00CB629D">
        <w:rPr>
          <w:color w:val="212529"/>
          <w:sz w:val="28"/>
          <w:szCs w:val="28"/>
        </w:rPr>
        <w:t>The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Programme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for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the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International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Assessment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of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Adult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Competencies</w:t>
      </w:r>
      <w:proofErr w:type="spellEnd"/>
      <w:r w:rsidRPr="00CB629D">
        <w:rPr>
          <w:color w:val="212529"/>
          <w:sz w:val="28"/>
          <w:szCs w:val="28"/>
        </w:rPr>
        <w:t>)</w:t>
      </w:r>
    </w:p>
    <w:p w:rsidR="00CB629D" w:rsidRPr="00CB629D" w:rsidRDefault="00CB629D" w:rsidP="00CB629D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CB629D">
        <w:rPr>
          <w:color w:val="212529"/>
          <w:sz w:val="28"/>
          <w:szCs w:val="28"/>
        </w:rPr>
        <w:t>Международные сопоставительные исследования получили активное развитие в нашей стране и, наряду с государственной итоговой аттестацией, всероссийскими проверочными работами и национальными исследованиями качества образования формируют </w:t>
      </w:r>
      <w:hyperlink r:id="rId7" w:tooltip="ЕСОКО" w:history="1">
        <w:r w:rsidRPr="00CB629D">
          <w:rPr>
            <w:rStyle w:val="a4"/>
            <w:color w:val="0D6EFD"/>
            <w:sz w:val="28"/>
            <w:szCs w:val="28"/>
          </w:rPr>
          <w:t>Единую систему оценки качества образования (ЕСОКО)</w:t>
        </w:r>
      </w:hyperlink>
      <w:r w:rsidRPr="00CB629D">
        <w:rPr>
          <w:color w:val="212529"/>
          <w:sz w:val="28"/>
          <w:szCs w:val="28"/>
        </w:rPr>
        <w:t> в Российской Федерации.</w:t>
      </w:r>
    </w:p>
    <w:p w:rsidR="00CB629D" w:rsidRPr="00CB629D" w:rsidRDefault="00CB629D" w:rsidP="00CB629D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CB629D">
        <w:rPr>
          <w:color w:val="212529"/>
          <w:sz w:val="28"/>
          <w:szCs w:val="28"/>
        </w:rPr>
        <w:t xml:space="preserve">Результаты Российской Федерации сопоставимы со средними данными по странам ОЭСР, а в отдельных исследованиях превосходят их. </w:t>
      </w:r>
      <w:proofErr w:type="gramStart"/>
      <w:r w:rsidRPr="00CB629D">
        <w:rPr>
          <w:color w:val="212529"/>
          <w:sz w:val="28"/>
          <w:szCs w:val="28"/>
        </w:rPr>
        <w:t xml:space="preserve">Так, в 2015 году российские четвероклассники и восьмиклассники вошли в семерку лучших в Международном мониторинговом исследовании качества </w:t>
      </w:r>
      <w:r w:rsidRPr="00CB629D">
        <w:rPr>
          <w:color w:val="212529"/>
          <w:sz w:val="28"/>
          <w:szCs w:val="28"/>
        </w:rPr>
        <w:lastRenderedPageBreak/>
        <w:t xml:space="preserve">математического и </w:t>
      </w:r>
      <w:proofErr w:type="spellStart"/>
      <w:r w:rsidRPr="00CB629D">
        <w:rPr>
          <w:color w:val="212529"/>
          <w:sz w:val="28"/>
          <w:szCs w:val="28"/>
        </w:rPr>
        <w:t>естественно-научного</w:t>
      </w:r>
      <w:proofErr w:type="spellEnd"/>
      <w:r w:rsidRPr="00CB629D">
        <w:rPr>
          <w:color w:val="212529"/>
          <w:sz w:val="28"/>
          <w:szCs w:val="28"/>
        </w:rPr>
        <w:t xml:space="preserve"> образования (TIMSS) среди почти пятидесяти стран-участниц.</w:t>
      </w:r>
      <w:proofErr w:type="gramEnd"/>
      <w:r w:rsidRPr="00CB629D">
        <w:rPr>
          <w:color w:val="212529"/>
          <w:sz w:val="28"/>
          <w:szCs w:val="28"/>
        </w:rPr>
        <w:t xml:space="preserve"> А в 2016 году российские четвероклассники заняли первое место в Международном исследовании качества чтения и понимания текста (PIRLS) среди пятидесяти стран-участниц.</w:t>
      </w:r>
    </w:p>
    <w:p w:rsidR="00CB629D" w:rsidRPr="00CB629D" w:rsidRDefault="00CB629D" w:rsidP="00CB629D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CB629D">
        <w:rPr>
          <w:color w:val="212529"/>
          <w:sz w:val="28"/>
          <w:szCs w:val="28"/>
        </w:rPr>
        <w:t>Федеральный институт оценки качества образования при поддержке Федеральной службы по надзору в сфере образования и науки (</w:t>
      </w:r>
      <w:proofErr w:type="spellStart"/>
      <w:r w:rsidRPr="00CB629D">
        <w:rPr>
          <w:color w:val="212529"/>
          <w:sz w:val="28"/>
          <w:szCs w:val="28"/>
        </w:rPr>
        <w:t>Рособрнадзор</w:t>
      </w:r>
      <w:proofErr w:type="spellEnd"/>
      <w:r w:rsidRPr="00CB629D">
        <w:rPr>
          <w:color w:val="212529"/>
          <w:sz w:val="28"/>
          <w:szCs w:val="28"/>
        </w:rPr>
        <w:t>) проводит </w:t>
      </w:r>
      <w:hyperlink r:id="rId8" w:history="1">
        <w:r w:rsidRPr="00CB629D">
          <w:rPr>
            <w:rStyle w:val="a4"/>
            <w:color w:val="0D6EFD"/>
            <w:sz w:val="28"/>
            <w:szCs w:val="28"/>
          </w:rPr>
          <w:t>международные конференции</w:t>
        </w:r>
      </w:hyperlink>
      <w:r w:rsidRPr="00CB629D">
        <w:rPr>
          <w:color w:val="212529"/>
          <w:sz w:val="28"/>
          <w:szCs w:val="28"/>
        </w:rPr>
        <w:t>, посвященные вопросам современного образования, на которых ведущие международные эксперты делятся опытом в сфере оценки качества образования. В последние годы на конференциях в качестве спикеров выступали </w:t>
      </w:r>
      <w:hyperlink r:id="rId9" w:history="1">
        <w:r w:rsidRPr="00CB629D">
          <w:rPr>
            <w:rStyle w:val="a4"/>
            <w:color w:val="0D6EFD"/>
            <w:sz w:val="28"/>
            <w:szCs w:val="28"/>
          </w:rPr>
          <w:t xml:space="preserve">Андреас </w:t>
        </w:r>
        <w:proofErr w:type="spellStart"/>
        <w:r w:rsidRPr="00CB629D">
          <w:rPr>
            <w:rStyle w:val="a4"/>
            <w:color w:val="0D6EFD"/>
            <w:sz w:val="28"/>
            <w:szCs w:val="28"/>
          </w:rPr>
          <w:t>Шляйхер</w:t>
        </w:r>
        <w:proofErr w:type="spellEnd"/>
      </w:hyperlink>
      <w:r w:rsidRPr="00CB629D">
        <w:rPr>
          <w:color w:val="212529"/>
          <w:sz w:val="28"/>
          <w:szCs w:val="28"/>
        </w:rPr>
        <w:t xml:space="preserve"> – руководитель Департамента по образованию и навыкам ОЭСР, </w:t>
      </w:r>
      <w:proofErr w:type="spellStart"/>
      <w:r w:rsidRPr="00CB629D">
        <w:rPr>
          <w:color w:val="212529"/>
          <w:sz w:val="28"/>
          <w:szCs w:val="28"/>
        </w:rPr>
        <w:t>Аннэ-Берит</w:t>
      </w:r>
      <w:proofErr w:type="spellEnd"/>
      <w:r w:rsidRPr="00CB629D">
        <w:rPr>
          <w:color w:val="212529"/>
          <w:sz w:val="28"/>
          <w:szCs w:val="28"/>
        </w:rPr>
        <w:t xml:space="preserve"> </w:t>
      </w:r>
      <w:proofErr w:type="spellStart"/>
      <w:r w:rsidRPr="00CB629D">
        <w:rPr>
          <w:color w:val="212529"/>
          <w:sz w:val="28"/>
          <w:szCs w:val="28"/>
        </w:rPr>
        <w:t>Кавли</w:t>
      </w:r>
      <w:proofErr w:type="spellEnd"/>
      <w:r w:rsidRPr="00CB629D">
        <w:rPr>
          <w:color w:val="212529"/>
          <w:sz w:val="28"/>
          <w:szCs w:val="28"/>
        </w:rPr>
        <w:t xml:space="preserve"> – председатель IEA и </w:t>
      </w:r>
      <w:proofErr w:type="spellStart"/>
      <w:r w:rsidRPr="00CB629D">
        <w:rPr>
          <w:color w:val="212529"/>
          <w:sz w:val="28"/>
          <w:szCs w:val="28"/>
        </w:rPr>
        <w:fldChar w:fldCharType="begin"/>
      </w:r>
      <w:r w:rsidRPr="00CB629D">
        <w:rPr>
          <w:color w:val="212529"/>
          <w:sz w:val="28"/>
          <w:szCs w:val="28"/>
        </w:rPr>
        <w:instrText xml:space="preserve"> HYPERLINK "https://fioco.ru/dr-dirk-hastedt" </w:instrText>
      </w:r>
      <w:r w:rsidRPr="00CB629D">
        <w:rPr>
          <w:color w:val="212529"/>
          <w:sz w:val="28"/>
          <w:szCs w:val="28"/>
        </w:rPr>
        <w:fldChar w:fldCharType="separate"/>
      </w:r>
      <w:r w:rsidRPr="00CB629D">
        <w:rPr>
          <w:rStyle w:val="a4"/>
          <w:color w:val="0D6EFD"/>
          <w:sz w:val="28"/>
          <w:szCs w:val="28"/>
        </w:rPr>
        <w:t>Дирк</w:t>
      </w:r>
      <w:proofErr w:type="spellEnd"/>
      <w:r w:rsidRPr="00CB629D">
        <w:rPr>
          <w:rStyle w:val="a4"/>
          <w:color w:val="0D6EFD"/>
          <w:sz w:val="28"/>
          <w:szCs w:val="28"/>
        </w:rPr>
        <w:t xml:space="preserve"> </w:t>
      </w:r>
      <w:proofErr w:type="spellStart"/>
      <w:r w:rsidRPr="00CB629D">
        <w:rPr>
          <w:rStyle w:val="a4"/>
          <w:color w:val="0D6EFD"/>
          <w:sz w:val="28"/>
          <w:szCs w:val="28"/>
        </w:rPr>
        <w:t>Хастедт</w:t>
      </w:r>
      <w:proofErr w:type="spellEnd"/>
      <w:r w:rsidRPr="00CB629D">
        <w:rPr>
          <w:color w:val="212529"/>
          <w:sz w:val="28"/>
          <w:szCs w:val="28"/>
        </w:rPr>
        <w:fldChar w:fldCharType="end"/>
      </w:r>
      <w:r w:rsidRPr="00CB629D">
        <w:rPr>
          <w:color w:val="212529"/>
          <w:sz w:val="28"/>
          <w:szCs w:val="28"/>
        </w:rPr>
        <w:t> - исполнительный директор IEA.</w:t>
      </w:r>
    </w:p>
    <w:p w:rsidR="00CB629D" w:rsidRPr="00CB629D" w:rsidRDefault="00CB629D" w:rsidP="00CB629D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CB629D">
        <w:rPr>
          <w:color w:val="212529"/>
          <w:sz w:val="28"/>
          <w:szCs w:val="28"/>
        </w:rPr>
        <w:t xml:space="preserve">В Российской Федерации международные сопоставительные исследования качества образования проводит Центр национальных и международных исследований </w:t>
      </w:r>
      <w:proofErr w:type="gramStart"/>
      <w:r w:rsidRPr="00CB629D">
        <w:rPr>
          <w:color w:val="212529"/>
          <w:sz w:val="28"/>
          <w:szCs w:val="28"/>
        </w:rPr>
        <w:t>качества образования Федерального института оценки качества образования</w:t>
      </w:r>
      <w:proofErr w:type="gramEnd"/>
      <w:r w:rsidRPr="00CB629D">
        <w:rPr>
          <w:color w:val="212529"/>
          <w:sz w:val="28"/>
          <w:szCs w:val="28"/>
        </w:rPr>
        <w:t>.</w:t>
      </w:r>
    </w:p>
    <w:p w:rsidR="00CB629D" w:rsidRPr="00CB629D" w:rsidRDefault="00CB629D" w:rsidP="00CB629D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CB629D">
        <w:rPr>
          <w:rStyle w:val="a5"/>
          <w:color w:val="212529"/>
          <w:sz w:val="28"/>
          <w:szCs w:val="28"/>
        </w:rPr>
        <w:t>Важность участия России в международных исследованиях</w:t>
      </w:r>
    </w:p>
    <w:p w:rsidR="00CB629D" w:rsidRPr="00CB629D" w:rsidRDefault="00CB629D" w:rsidP="00CB629D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CB629D">
        <w:rPr>
          <w:color w:val="212529"/>
          <w:sz w:val="28"/>
          <w:szCs w:val="28"/>
        </w:rPr>
        <w:t>Участие России в международных сравнительных исследованиях качества образования имеет большое значение для обеспечения качества российского образования. Полученная в результате данных исследований информация позволяет судить о качестве образования в нашей стране и ее относительном положении в мировой системе образования. Богатейший аналитический материал о программах, учебниках и требованиях к учебным достижениям школьников в странах мира дает возможность специалистам страны принимать обоснованные решения о реформировании содержания образования и создании российских образовательных стандартов. Использование технологий педагогических измерений, разработанных ведущими специалистами мира, позволяет с наибольшим экономическим эффектом совершенствовать российскую систему оценки качества образования на уровне мировых стандартов.</w:t>
      </w:r>
    </w:p>
    <w:p w:rsidR="00CB629D" w:rsidRPr="00CB629D" w:rsidRDefault="00CB629D" w:rsidP="00CB629D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CB629D">
        <w:rPr>
          <w:color w:val="212529"/>
          <w:sz w:val="28"/>
          <w:szCs w:val="28"/>
        </w:rPr>
        <w:t>За годы участия в международных сравнительных исследованиях создана организационная схема взаимодействия федеральных и региональных структур практически из всех субъектов Федерации, участвующих в проведении международных исследований в России. Сформированы базы данных образовательных учреждений регионов, которые обновляются для формирования представительной выборки учащихся для проведения очередных исследований.</w:t>
      </w:r>
    </w:p>
    <w:p w:rsidR="00CB629D" w:rsidRPr="00CB629D" w:rsidRDefault="00CB629D" w:rsidP="00CB629D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CB629D">
        <w:rPr>
          <w:color w:val="212529"/>
          <w:sz w:val="28"/>
          <w:szCs w:val="28"/>
        </w:rPr>
        <w:t>Многие регионы, принимавшие участие в международных исследованиях, используют полученные материалы и приобретенный опыт в реализации региональных проектов в области оценки качества образования.</w:t>
      </w:r>
    </w:p>
    <w:p w:rsidR="00CB629D" w:rsidRPr="00CB629D" w:rsidRDefault="00CB629D" w:rsidP="00CB629D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CB629D">
        <w:rPr>
          <w:color w:val="212529"/>
          <w:sz w:val="28"/>
          <w:szCs w:val="28"/>
        </w:rPr>
        <w:lastRenderedPageBreak/>
        <w:t>Таким образом, актуальность участия России в системе международного мониторинга качества общего образования обусловлена следующими факторами:</w:t>
      </w:r>
    </w:p>
    <w:p w:rsidR="00CB629D" w:rsidRPr="00CB629D" w:rsidRDefault="00CB629D" w:rsidP="00CB629D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CB629D">
        <w:rPr>
          <w:color w:val="212529"/>
          <w:sz w:val="28"/>
          <w:szCs w:val="28"/>
        </w:rPr>
        <w:t>– необходимостью получать объективную информацию о качестве общего образования в России для повышения конкурентоспособности российского образования на международном уровне;</w:t>
      </w:r>
    </w:p>
    <w:p w:rsidR="00CB629D" w:rsidRPr="00CB629D" w:rsidRDefault="00CB629D" w:rsidP="00CB629D">
      <w:pPr>
        <w:pStyle w:val="a3"/>
        <w:spacing w:before="0" w:beforeAutospacing="0"/>
        <w:jc w:val="both"/>
        <w:rPr>
          <w:color w:val="212529"/>
          <w:sz w:val="28"/>
          <w:szCs w:val="28"/>
        </w:rPr>
      </w:pPr>
      <w:r w:rsidRPr="00CB629D">
        <w:rPr>
          <w:color w:val="212529"/>
          <w:sz w:val="28"/>
          <w:szCs w:val="28"/>
        </w:rPr>
        <w:t>– потребностью овладеть современными технологиями мониторинговых исследований качества образования для повышения объективности и педагогической эффективности проводимых исследований на федеральном и региональном уровнях.</w:t>
      </w:r>
    </w:p>
    <w:p w:rsidR="003A283B" w:rsidRPr="00CB629D" w:rsidRDefault="003A283B">
      <w:pPr>
        <w:rPr>
          <w:rFonts w:ascii="Times New Roman" w:hAnsi="Times New Roman" w:cs="Times New Roman"/>
          <w:sz w:val="28"/>
          <w:szCs w:val="28"/>
        </w:rPr>
      </w:pPr>
    </w:p>
    <w:sectPr w:rsidR="003A283B" w:rsidRPr="00CB629D" w:rsidSect="003A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CB629D"/>
    <w:rsid w:val="00290D00"/>
    <w:rsid w:val="003A283B"/>
    <w:rsid w:val="004A0AB5"/>
    <w:rsid w:val="004D3DBA"/>
    <w:rsid w:val="005957D3"/>
    <w:rsid w:val="005D4513"/>
    <w:rsid w:val="006941AC"/>
    <w:rsid w:val="007044E5"/>
    <w:rsid w:val="0099719B"/>
    <w:rsid w:val="00BF1A80"/>
    <w:rsid w:val="00CB629D"/>
    <w:rsid w:val="00F2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29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629D"/>
    <w:rPr>
      <w:color w:val="0000FF"/>
      <w:u w:val="single"/>
    </w:rPr>
  </w:style>
  <w:style w:type="character" w:styleId="a5">
    <w:name w:val="Strong"/>
    <w:basedOn w:val="a0"/>
    <w:uiPriority w:val="22"/>
    <w:qFormat/>
    <w:rsid w:val="00CB62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%D0%BC%D0%B5%D0%B6%D0%B4%D1%83%D0%BD%D0%B0%D1%80%D0%BE%D0%B4%D0%BD%D1%8B%D0%B5-%D0%BA%D0%BE%D0%BD%D1%84%D0%B5%D1%80%D0%B5%D0%BD%D1%86%D0%B8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oco.ru/ru/osok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oco.ru/ie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oco.ru/oec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ioco.ru/oecd-edu" TargetMode="External"/><Relationship Id="rId9" Type="http://schemas.openxmlformats.org/officeDocument/2006/relationships/hyperlink" Target="https://fioco.ru/andreas-schlei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4732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2025-01-18T05:51:00Z</dcterms:created>
  <dcterms:modified xsi:type="dcterms:W3CDTF">2025-01-18T05:52:00Z</dcterms:modified>
</cp:coreProperties>
</file>